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E6" w:rsidRPr="008737E6" w:rsidRDefault="00641C82" w:rsidP="008737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C82">
        <w:rPr>
          <w:rFonts w:ascii="Times New Roman" w:hAnsi="Times New Roman" w:cs="Times New Roman"/>
          <w:sz w:val="28"/>
          <w:szCs w:val="28"/>
        </w:rPr>
        <w:t>В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59F">
        <w:rPr>
          <w:rFonts w:ascii="Times New Roman" w:hAnsi="Times New Roman" w:cs="Times New Roman"/>
          <w:sz w:val="28"/>
          <w:szCs w:val="28"/>
        </w:rPr>
        <w:t>началась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информационная кампания «Новый год без долгов». </w:t>
      </w:r>
      <w:proofErr w:type="gramStart"/>
      <w:r w:rsidR="008737E6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="008737E6">
        <w:rPr>
          <w:rFonts w:ascii="Times New Roman" w:hAnsi="Times New Roman" w:cs="Times New Roman"/>
          <w:sz w:val="28"/>
          <w:szCs w:val="28"/>
        </w:rPr>
        <w:t xml:space="preserve"> ИФНС России № 16 по Свердловской области напоминает</w:t>
      </w:r>
      <w:r w:rsidR="008737E6" w:rsidRPr="008737E6">
        <w:rPr>
          <w:rFonts w:ascii="Times New Roman" w:hAnsi="Times New Roman" w:cs="Times New Roman"/>
          <w:sz w:val="28"/>
          <w:szCs w:val="28"/>
        </w:rPr>
        <w:t xml:space="preserve">, имеющим в собственности квартиру, жилой дом, земельный участок, транспортное средство, </w:t>
      </w:r>
      <w:r w:rsidR="005A459F">
        <w:rPr>
          <w:rFonts w:ascii="Times New Roman" w:hAnsi="Times New Roman" w:cs="Times New Roman"/>
          <w:sz w:val="28"/>
          <w:szCs w:val="28"/>
        </w:rPr>
        <w:t>не позднее</w:t>
      </w:r>
      <w:r w:rsidR="008737E6" w:rsidRPr="008737E6">
        <w:rPr>
          <w:rFonts w:ascii="Times New Roman" w:hAnsi="Times New Roman" w:cs="Times New Roman"/>
          <w:sz w:val="28"/>
          <w:szCs w:val="28"/>
        </w:rPr>
        <w:t xml:space="preserve"> </w:t>
      </w:r>
      <w:r w:rsidR="005A459F">
        <w:rPr>
          <w:rFonts w:ascii="Times New Roman" w:hAnsi="Times New Roman" w:cs="Times New Roman"/>
          <w:sz w:val="28"/>
          <w:szCs w:val="28"/>
        </w:rPr>
        <w:t>2</w:t>
      </w:r>
      <w:r w:rsidR="008737E6" w:rsidRPr="008737E6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A459F">
        <w:rPr>
          <w:rFonts w:ascii="Times New Roman" w:hAnsi="Times New Roman" w:cs="Times New Roman"/>
          <w:sz w:val="28"/>
          <w:szCs w:val="28"/>
        </w:rPr>
        <w:t>9</w:t>
      </w:r>
      <w:r w:rsidR="008737E6" w:rsidRPr="008737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459F">
        <w:rPr>
          <w:rFonts w:ascii="Times New Roman" w:hAnsi="Times New Roman" w:cs="Times New Roman"/>
          <w:sz w:val="28"/>
          <w:szCs w:val="28"/>
        </w:rPr>
        <w:t>,</w:t>
      </w:r>
      <w:r w:rsidR="008737E6" w:rsidRPr="008737E6">
        <w:rPr>
          <w:rFonts w:ascii="Times New Roman" w:hAnsi="Times New Roman" w:cs="Times New Roman"/>
          <w:sz w:val="28"/>
          <w:szCs w:val="28"/>
        </w:rPr>
        <w:t xml:space="preserve"> необходимо уплатить имущественные налоги физических лиц. </w:t>
      </w:r>
    </w:p>
    <w:p w:rsidR="00641C82" w:rsidRDefault="00641C82" w:rsidP="008737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C82">
        <w:rPr>
          <w:rFonts w:ascii="Times New Roman" w:hAnsi="Times New Roman" w:cs="Times New Roman"/>
          <w:sz w:val="28"/>
          <w:szCs w:val="28"/>
        </w:rPr>
        <w:t xml:space="preserve">В июле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9273E">
        <w:rPr>
          <w:rFonts w:ascii="Times New Roman" w:hAnsi="Times New Roman" w:cs="Times New Roman"/>
          <w:sz w:val="28"/>
          <w:szCs w:val="28"/>
        </w:rPr>
        <w:t>9</w:t>
      </w:r>
      <w:r w:rsidRPr="00641C82">
        <w:rPr>
          <w:rFonts w:ascii="Times New Roman" w:hAnsi="Times New Roman" w:cs="Times New Roman"/>
          <w:sz w:val="28"/>
          <w:szCs w:val="28"/>
        </w:rPr>
        <w:t xml:space="preserve"> года в адрес </w:t>
      </w:r>
      <w:r w:rsidR="00805B2C">
        <w:rPr>
          <w:rFonts w:ascii="Times New Roman" w:hAnsi="Times New Roman" w:cs="Times New Roman"/>
          <w:sz w:val="28"/>
          <w:szCs w:val="28"/>
        </w:rPr>
        <w:t>налогоплательщиков</w:t>
      </w:r>
      <w:bookmarkStart w:id="0" w:name="_GoBack"/>
      <w:bookmarkEnd w:id="0"/>
      <w:r w:rsidRPr="00641C82">
        <w:rPr>
          <w:rFonts w:ascii="Times New Roman" w:hAnsi="Times New Roman" w:cs="Times New Roman"/>
          <w:sz w:val="28"/>
          <w:szCs w:val="28"/>
        </w:rPr>
        <w:t xml:space="preserve"> направлены уведомления с расчетом суммы платежа по каждому объекту подлежащему налогообложению и квитанцией на уплату.</w:t>
      </w:r>
    </w:p>
    <w:p w:rsidR="008737E6" w:rsidRDefault="008737E6" w:rsidP="008737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7E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737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37E6">
        <w:rPr>
          <w:rFonts w:ascii="Times New Roman" w:hAnsi="Times New Roman" w:cs="Times New Roman"/>
          <w:sz w:val="28"/>
          <w:szCs w:val="28"/>
        </w:rPr>
        <w:t xml:space="preserve"> если обязанности по уплате имущественных налогов в установленный законом</w:t>
      </w:r>
      <w:r>
        <w:rPr>
          <w:rFonts w:ascii="Times New Roman" w:hAnsi="Times New Roman" w:cs="Times New Roman"/>
          <w:sz w:val="28"/>
          <w:szCs w:val="28"/>
        </w:rPr>
        <w:t xml:space="preserve"> срок не исполнены, налоговой инспекцией </w:t>
      </w:r>
      <w:r w:rsidRPr="008737E6">
        <w:rPr>
          <w:rFonts w:ascii="Times New Roman" w:hAnsi="Times New Roman" w:cs="Times New Roman"/>
          <w:sz w:val="28"/>
          <w:szCs w:val="28"/>
        </w:rPr>
        <w:t xml:space="preserve">направляются требования об уплате налогов, сборов, пени, штрафов, процентов (для физических лиц, не являющихся индивидуальными предпринимателями). </w:t>
      </w:r>
    </w:p>
    <w:p w:rsidR="00641C82" w:rsidRPr="00641C82" w:rsidRDefault="00641C82" w:rsidP="008737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C82">
        <w:rPr>
          <w:rFonts w:ascii="Times New Roman" w:hAnsi="Times New Roman" w:cs="Times New Roman"/>
          <w:sz w:val="28"/>
          <w:szCs w:val="28"/>
        </w:rPr>
        <w:t>Впоследствии неуплата налогов может привести к ограничению выезда за границу, аресту счетов и распродаже личного имущества должника. Причем, если государство задействует принудительные механизмы взыскания долга, то налогоплательщику помимо самого налога и пеней придется заплатить государственную пошлину и исполнительский сбор Федеральной службы судебных приставов.</w:t>
      </w:r>
    </w:p>
    <w:p w:rsidR="00641C82" w:rsidRPr="005A459F" w:rsidRDefault="00641C82" w:rsidP="008737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C82">
        <w:rPr>
          <w:rFonts w:ascii="Times New Roman" w:hAnsi="Times New Roman" w:cs="Times New Roman"/>
          <w:sz w:val="28"/>
          <w:szCs w:val="28"/>
        </w:rPr>
        <w:t>Кроме того, к работе по сбору долгов активно привлекаются региональные и муниципальные органы власти, поскольку денежные средства, поступающие в уплату имущественных налогов, исчисленных физическим лицам, зачисляются именно в региональный и местный бюджеты.</w:t>
      </w:r>
    </w:p>
    <w:p w:rsidR="00641C82" w:rsidRPr="00641C82" w:rsidRDefault="00641C82" w:rsidP="008737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C82">
        <w:rPr>
          <w:rFonts w:ascii="Times New Roman" w:hAnsi="Times New Roman" w:cs="Times New Roman"/>
          <w:sz w:val="28"/>
          <w:szCs w:val="28"/>
        </w:rPr>
        <w:t xml:space="preserve">Произвести уплату налогов можно как через банк, так и с помощью онлайн-сервисов ФНС России «Заплати налоги», «Личный кабинет налогоплательщика для физических лиц» и программы «Налоги ФЛ» для мобильных устройств. Получить консультацию о сумме имущественных налогов, подлежащих уплате, а также по вопросам исчисления имущественных налогов (за квартиру, жилой дом, земельный участок, автомобиль) можно </w:t>
      </w:r>
      <w:r>
        <w:rPr>
          <w:rFonts w:ascii="Times New Roman" w:hAnsi="Times New Roman" w:cs="Times New Roman"/>
          <w:sz w:val="28"/>
          <w:szCs w:val="28"/>
        </w:rPr>
        <w:t>во всех налоговых инспекциях.</w:t>
      </w:r>
    </w:p>
    <w:p w:rsidR="008737E6" w:rsidRPr="008737E6" w:rsidRDefault="008737E6" w:rsidP="008737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737E6">
        <w:rPr>
          <w:rFonts w:ascii="Times New Roman" w:hAnsi="Times New Roman" w:cs="Times New Roman"/>
          <w:sz w:val="28"/>
          <w:szCs w:val="28"/>
        </w:rPr>
        <w:t>алогов</w:t>
      </w:r>
      <w:r w:rsidR="00641C82">
        <w:rPr>
          <w:rFonts w:ascii="Times New Roman" w:hAnsi="Times New Roman" w:cs="Times New Roman"/>
          <w:sz w:val="28"/>
          <w:szCs w:val="28"/>
        </w:rPr>
        <w:t>ая</w:t>
      </w:r>
      <w:r w:rsidRPr="008737E6">
        <w:rPr>
          <w:rFonts w:ascii="Times New Roman" w:hAnsi="Times New Roman" w:cs="Times New Roman"/>
          <w:sz w:val="28"/>
          <w:szCs w:val="28"/>
        </w:rPr>
        <w:t xml:space="preserve"> </w:t>
      </w:r>
      <w:r w:rsidR="00641C82">
        <w:rPr>
          <w:rFonts w:ascii="Times New Roman" w:hAnsi="Times New Roman" w:cs="Times New Roman"/>
          <w:sz w:val="28"/>
          <w:szCs w:val="28"/>
        </w:rPr>
        <w:t>инспекция</w:t>
      </w:r>
      <w:r w:rsidRPr="008737E6">
        <w:rPr>
          <w:rFonts w:ascii="Times New Roman" w:hAnsi="Times New Roman" w:cs="Times New Roman"/>
          <w:sz w:val="28"/>
          <w:szCs w:val="28"/>
        </w:rPr>
        <w:t xml:space="preserve"> рекоменду</w:t>
      </w:r>
      <w:r w:rsidR="00641C82">
        <w:rPr>
          <w:rFonts w:ascii="Times New Roman" w:hAnsi="Times New Roman" w:cs="Times New Roman"/>
          <w:sz w:val="28"/>
          <w:szCs w:val="28"/>
        </w:rPr>
        <w:t>е</w:t>
      </w:r>
      <w:r w:rsidRPr="008737E6">
        <w:rPr>
          <w:rFonts w:ascii="Times New Roman" w:hAnsi="Times New Roman" w:cs="Times New Roman"/>
          <w:sz w:val="28"/>
          <w:szCs w:val="28"/>
        </w:rPr>
        <w:t>т своевременно уточнять наличие задолженности по имущественным налогам физических лиц посредством интерактивного сервиса «Личный кабинет налогоплательщика для физических лиц», на официальном сайте ФНС России</w:t>
      </w:r>
      <w:r w:rsidR="00641C82">
        <w:rPr>
          <w:rFonts w:ascii="Times New Roman" w:hAnsi="Times New Roman" w:cs="Times New Roman"/>
          <w:sz w:val="28"/>
          <w:szCs w:val="28"/>
        </w:rPr>
        <w:t xml:space="preserve"> </w:t>
      </w:r>
      <w:r w:rsidR="00641C8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41C82" w:rsidRPr="00641C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C82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641C82" w:rsidRPr="00641C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C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737E6">
        <w:rPr>
          <w:rFonts w:ascii="Times New Roman" w:hAnsi="Times New Roman" w:cs="Times New Roman"/>
          <w:sz w:val="28"/>
          <w:szCs w:val="28"/>
        </w:rPr>
        <w:t xml:space="preserve"> или лично обратившись в налоговую инспекцию.</w:t>
      </w:r>
    </w:p>
    <w:p w:rsidR="00A251CC" w:rsidRPr="00641C82" w:rsidRDefault="00A251CC" w:rsidP="00641C82">
      <w:pPr>
        <w:spacing w:line="240" w:lineRule="auto"/>
        <w:jc w:val="righ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tab/>
      </w:r>
      <w:proofErr w:type="gramStart"/>
      <w:r w:rsidR="00641C82" w:rsidRPr="00641C82"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 w:rsidR="00641C82" w:rsidRPr="00641C82">
        <w:rPr>
          <w:rFonts w:ascii="Times New Roman" w:hAnsi="Times New Roman" w:cs="Times New Roman"/>
          <w:b/>
          <w:sz w:val="28"/>
          <w:szCs w:val="28"/>
        </w:rPr>
        <w:t xml:space="preserve"> ИФНС России № 16 по Свердловской области</w:t>
      </w:r>
    </w:p>
    <w:p w:rsidR="000C40B2" w:rsidRPr="00641C82" w:rsidRDefault="000C40B2" w:rsidP="00A251CC">
      <w:pPr>
        <w:tabs>
          <w:tab w:val="left" w:pos="1185"/>
        </w:tabs>
        <w:rPr>
          <w:b/>
        </w:rPr>
      </w:pPr>
    </w:p>
    <w:sectPr w:rsidR="000C40B2" w:rsidRPr="0064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91"/>
    <w:rsid w:val="000C40B2"/>
    <w:rsid w:val="00304297"/>
    <w:rsid w:val="003A2D91"/>
    <w:rsid w:val="005A459F"/>
    <w:rsid w:val="00641C82"/>
    <w:rsid w:val="00750BF2"/>
    <w:rsid w:val="00805B2C"/>
    <w:rsid w:val="008737E6"/>
    <w:rsid w:val="00976493"/>
    <w:rsid w:val="00A251CC"/>
    <w:rsid w:val="00E9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Юлия Сергеевна</dc:creator>
  <cp:keywords/>
  <dc:description/>
  <cp:lastModifiedBy>Лукина Юлия Сергеевна</cp:lastModifiedBy>
  <cp:revision>11</cp:revision>
  <cp:lastPrinted>2019-11-20T06:04:00Z</cp:lastPrinted>
  <dcterms:created xsi:type="dcterms:W3CDTF">2018-12-24T04:50:00Z</dcterms:created>
  <dcterms:modified xsi:type="dcterms:W3CDTF">2019-11-20T06:04:00Z</dcterms:modified>
</cp:coreProperties>
</file>